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D32A3" w14:textId="77777777" w:rsidR="00BA6B7D" w:rsidRDefault="00D22150" w:rsidP="00D22150">
      <w:pPr>
        <w:ind w:firstLineChars="200" w:firstLine="480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地球市民交流センター体験学習室等　パートナー利用報告書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087"/>
      </w:tblGrid>
      <w:tr w:rsidR="00BA6B7D" w14:paraId="672183BB" w14:textId="77777777" w:rsidTr="00D22150">
        <w:tc>
          <w:tcPr>
            <w:tcW w:w="1843" w:type="dxa"/>
            <w:vAlign w:val="center"/>
          </w:tcPr>
          <w:p w14:paraId="5CAC7805" w14:textId="77777777" w:rsidR="00BA6B7D" w:rsidRDefault="00D221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利用施設</w:t>
            </w:r>
          </w:p>
        </w:tc>
        <w:tc>
          <w:tcPr>
            <w:tcW w:w="7087" w:type="dxa"/>
            <w:vAlign w:val="center"/>
          </w:tcPr>
          <w:p w14:paraId="5F854BBB" w14:textId="77777777" w:rsidR="00BA6B7D" w:rsidRDefault="00D22150">
            <w:pPr>
              <w:rPr>
                <w:rFonts w:ascii="ＭＳ ゴシック" w:eastAsia="ＭＳ ゴシック" w:hAnsi="ＭＳ ゴシック"/>
                <w:color w:val="00000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</w:rPr>
              <w:t xml:space="preserve">1．体験学習室（　１　２　３　）　2．多目的室（　１　２　３　４　）　</w:t>
            </w:r>
          </w:p>
          <w:p w14:paraId="17B71EB3" w14:textId="77777777" w:rsidR="00BA6B7D" w:rsidRDefault="00D2215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18"/>
              </w:rPr>
              <w:t>3．多目的スタジオ（　１　２　３　）　4．その他（　　　　　　　　　　）</w:t>
            </w:r>
          </w:p>
        </w:tc>
      </w:tr>
      <w:tr w:rsidR="00BA6B7D" w14:paraId="6F5540FA" w14:textId="77777777" w:rsidTr="00D22150">
        <w:trPr>
          <w:trHeight w:val="59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C77A73" w14:textId="77777777" w:rsidR="00BA6B7D" w:rsidRDefault="00D221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利用日時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EB13543" w14:textId="2BBEFC1D" w:rsidR="00BA6B7D" w:rsidRDefault="00810F1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令和</w:t>
            </w:r>
            <w:bookmarkStart w:id="0" w:name="_GoBack"/>
            <w:bookmarkEnd w:id="0"/>
            <w:r w:rsidR="00D2215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年　　月　　日（　　）　午前　・　午後　・　夜間</w:t>
            </w:r>
          </w:p>
        </w:tc>
      </w:tr>
      <w:tr w:rsidR="00BA6B7D" w14:paraId="78F4D460" w14:textId="77777777" w:rsidTr="00D22150">
        <w:trPr>
          <w:trHeight w:val="56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AA978E" w14:textId="77777777" w:rsidR="00BA6B7D" w:rsidRDefault="00D221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プログラム名称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F84E93F" w14:textId="77777777" w:rsidR="00BA6B7D" w:rsidRDefault="00BA6B7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BA6B7D" w14:paraId="28C1C018" w14:textId="77777777" w:rsidTr="00D22150">
        <w:trPr>
          <w:trHeight w:val="698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845372" w14:textId="77777777" w:rsidR="00BA6B7D" w:rsidRDefault="00D221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利用者名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66821DE5" w14:textId="77777777" w:rsidR="00BA6B7D" w:rsidRDefault="00BA6B7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BA6B7D" w14:paraId="4C327067" w14:textId="77777777" w:rsidTr="00D22150">
        <w:trPr>
          <w:trHeight w:val="708"/>
        </w:trPr>
        <w:tc>
          <w:tcPr>
            <w:tcW w:w="1843" w:type="dxa"/>
            <w:vAlign w:val="center"/>
          </w:tcPr>
          <w:p w14:paraId="2BF333C2" w14:textId="77777777" w:rsidR="00BA6B7D" w:rsidRDefault="00D221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参加者数</w:t>
            </w:r>
          </w:p>
        </w:tc>
        <w:tc>
          <w:tcPr>
            <w:tcW w:w="7087" w:type="dxa"/>
            <w:vAlign w:val="center"/>
          </w:tcPr>
          <w:p w14:paraId="2C15678E" w14:textId="77777777" w:rsidR="00BA6B7D" w:rsidRDefault="00D22150">
            <w:pPr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  <w:u w:val="single"/>
              </w:rPr>
              <w:t xml:space="preserve">　　　　　　　人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　男　　　　人、女　　　　人）</w:t>
            </w:r>
          </w:p>
        </w:tc>
      </w:tr>
      <w:tr w:rsidR="00071FF5" w14:paraId="00861973" w14:textId="77777777" w:rsidTr="00B77997">
        <w:trPr>
          <w:trHeight w:val="8062"/>
        </w:trPr>
        <w:tc>
          <w:tcPr>
            <w:tcW w:w="1843" w:type="dxa"/>
          </w:tcPr>
          <w:p w14:paraId="460EF3A3" w14:textId="77777777" w:rsidR="00071FF5" w:rsidRDefault="00071FF5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運営上の問題点・課題や今後の改善点</w:t>
            </w:r>
          </w:p>
          <w:p w14:paraId="46A59459" w14:textId="77777777" w:rsidR="00071FF5" w:rsidRDefault="00071FF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</w:tcPr>
          <w:p w14:paraId="5938F5E5" w14:textId="77777777" w:rsidR="00071FF5" w:rsidRDefault="00071FF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（運営上の問題点・課題を整理し、今後の改善点をできるだけ具体的に記述してください。記入欄が足りない場合は、別紙にて記入ください）</w:t>
            </w:r>
          </w:p>
          <w:p w14:paraId="793E2AAE" w14:textId="77777777" w:rsidR="00071FF5" w:rsidRDefault="00071FF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60F842E7" w14:textId="77777777" w:rsidR="00071FF5" w:rsidRDefault="00071FF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F2B9520" w14:textId="77777777" w:rsidR="00071FF5" w:rsidRDefault="00071FF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604B41C" w14:textId="77777777" w:rsidR="00071FF5" w:rsidRDefault="00071FF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6D7E5496" w14:textId="77777777" w:rsidR="00071FF5" w:rsidRDefault="00071FF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27FE419" w14:textId="77777777" w:rsidR="00071FF5" w:rsidRDefault="00071FF5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F5E5240" w14:textId="77777777" w:rsidR="00071FF5" w:rsidRDefault="00071FF5" w:rsidP="00071FF5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14:paraId="338B0D19" w14:textId="77777777" w:rsidR="00110E55" w:rsidRDefault="00110E55">
      <w:pPr>
        <w:wordWrap w:val="0"/>
        <w:spacing w:line="360" w:lineRule="auto"/>
        <w:jc w:val="right"/>
        <w:rPr>
          <w:rFonts w:ascii="ＭＳ ゴシック" w:eastAsia="PMingLiU" w:hAnsi="ＭＳ ゴシック"/>
          <w:color w:val="000000"/>
          <w:szCs w:val="21"/>
          <w:u w:val="single"/>
          <w:lang w:eastAsia="zh-TW"/>
        </w:rPr>
      </w:pPr>
    </w:p>
    <w:p w14:paraId="78823406" w14:textId="77777777" w:rsidR="00BA6B7D" w:rsidRDefault="00D22150">
      <w:pPr>
        <w:wordWrap w:val="0"/>
        <w:spacing w:line="360" w:lineRule="auto"/>
        <w:jc w:val="right"/>
        <w:rPr>
          <w:rFonts w:ascii="ＭＳ ゴシック" w:eastAsia="ＭＳ ゴシック" w:hAnsi="ＭＳ ゴシック"/>
          <w:color w:val="000000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Cs w:val="21"/>
          <w:u w:val="single"/>
          <w:lang w:eastAsia="zh-TW"/>
        </w:rPr>
        <w:t xml:space="preserve">報告者　　　　　　　　　　　　　　</w:t>
      </w:r>
    </w:p>
    <w:p w14:paraId="3612BB82" w14:textId="77777777" w:rsidR="00BA6B7D" w:rsidRDefault="00BA6B7D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</w:p>
    <w:p w14:paraId="07B04D10" w14:textId="77777777" w:rsidR="00BA6B7D" w:rsidRDefault="00D22150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※ご利用終了後</w:t>
      </w:r>
      <w:r w:rsidR="00071FF5">
        <w:rPr>
          <w:rFonts w:ascii="ＭＳ ゴシック" w:eastAsia="ＭＳ ゴシック" w:hAnsi="ＭＳ ゴシック" w:hint="eastAsia"/>
          <w:color w:val="000000"/>
          <w:sz w:val="24"/>
        </w:rPr>
        <w:t>３日</w:t>
      </w:r>
      <w:r>
        <w:rPr>
          <w:rFonts w:ascii="ＭＳ ゴシック" w:eastAsia="ＭＳ ゴシック" w:hAnsi="ＭＳ ゴシック" w:hint="eastAsia"/>
          <w:color w:val="000000"/>
          <w:sz w:val="24"/>
        </w:rPr>
        <w:t>以内に提出してください。（郵送、ＦＡＸ可）</w:t>
      </w:r>
    </w:p>
    <w:sectPr w:rsidR="00BA6B7D">
      <w:footerReference w:type="even" r:id="rId8"/>
      <w:pgSz w:w="11906" w:h="16838" w:code="9"/>
      <w:pgMar w:top="1304" w:right="1361" w:bottom="1304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4D183" w14:textId="77777777" w:rsidR="00BA6B7D" w:rsidRDefault="00D22150">
      <w:r>
        <w:separator/>
      </w:r>
    </w:p>
  </w:endnote>
  <w:endnote w:type="continuationSeparator" w:id="0">
    <w:p w14:paraId="514010A6" w14:textId="77777777" w:rsidR="00BA6B7D" w:rsidRDefault="00D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丸ゴシック−Ｍ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EBEB" w14:textId="77777777" w:rsidR="00BA6B7D" w:rsidRDefault="00D221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0161C0" w14:textId="77777777" w:rsidR="00BA6B7D" w:rsidRDefault="00BA6B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0255" w14:textId="77777777" w:rsidR="00BA6B7D" w:rsidRDefault="00D22150">
      <w:r>
        <w:separator/>
      </w:r>
    </w:p>
  </w:footnote>
  <w:footnote w:type="continuationSeparator" w:id="0">
    <w:p w14:paraId="23947044" w14:textId="77777777" w:rsidR="00BA6B7D" w:rsidRDefault="00D2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6F4"/>
    <w:multiLevelType w:val="multilevel"/>
    <w:tmpl w:val="FEBAC2B0"/>
    <w:lvl w:ilvl="0">
      <w:start w:val="7"/>
      <w:numFmt w:val="upperRoman"/>
      <w:pStyle w:val="1"/>
      <w:suff w:val="nothing"/>
      <w:lvlText w:val="%1．"/>
      <w:lvlJc w:val="left"/>
      <w:pPr>
        <w:ind w:left="425" w:hanging="425"/>
      </w:pPr>
      <w:rPr>
        <w:rFonts w:ascii="HG丸ｺﾞｼｯｸM-PRO" w:eastAsia="HG丸ｺﾞｼｯｸM-PRO" w:hint="eastAsia"/>
        <w:b/>
        <w:i w:val="0"/>
        <w:color w:val="auto"/>
        <w:sz w:val="24"/>
        <w:u w:val="none"/>
        <w:em w:val="none"/>
      </w:rPr>
    </w:lvl>
    <w:lvl w:ilvl="1">
      <w:start w:val="1"/>
      <w:numFmt w:val="decimalFullWidth"/>
      <w:pStyle w:val="2"/>
      <w:lvlText w:val="%2."/>
      <w:lvlJc w:val="left"/>
      <w:pPr>
        <w:tabs>
          <w:tab w:val="num" w:pos="360"/>
        </w:tabs>
        <w:ind w:left="0" w:firstLine="0"/>
      </w:pPr>
      <w:rPr>
        <w:rFonts w:ascii="HG丸ｺﾞｼｯｸM-PRO" w:eastAsia="HG丸ｺﾞｼｯｸM-PRO" w:hint="eastAsia"/>
        <w:b/>
        <w:i w:val="0"/>
        <w:color w:val="auto"/>
        <w:sz w:val="24"/>
        <w:u w:val="none"/>
        <w:em w:val="none"/>
      </w:rPr>
    </w:lvl>
    <w:lvl w:ilvl="2">
      <w:start w:val="1"/>
      <w:numFmt w:val="decimal"/>
      <w:lvlRestart w:val="0"/>
      <w:pStyle w:val="3"/>
      <w:lvlText w:val="(%3)"/>
      <w:lvlJc w:val="left"/>
      <w:pPr>
        <w:tabs>
          <w:tab w:val="num" w:pos="360"/>
        </w:tabs>
        <w:ind w:left="0" w:firstLine="0"/>
      </w:pPr>
      <w:rPr>
        <w:rFonts w:ascii="HG丸ｺﾞｼｯｸM-PRO" w:eastAsia="HG丸ｺﾞｼｯｸM-PRO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"/>
      <w:lvlRestart w:val="0"/>
      <w:pStyle w:val="4"/>
      <w:lvlText w:val="%4)"/>
      <w:lvlJc w:val="left"/>
      <w:pPr>
        <w:tabs>
          <w:tab w:val="num" w:pos="1701"/>
        </w:tabs>
        <w:ind w:left="1701" w:hanging="1361"/>
      </w:pPr>
      <w:rPr>
        <w:rFonts w:ascii="HG丸ｺﾞｼｯｸM-PRO" w:eastAsia="HG丸ｺﾞｼｯｸM-PRO" w:hint="eastAsia"/>
        <w:b w:val="0"/>
        <w:i w:val="0"/>
        <w:color w:val="auto"/>
        <w:sz w:val="21"/>
        <w:u w:val="none"/>
        <w:em w:val="none"/>
      </w:rPr>
    </w:lvl>
    <w:lvl w:ilvl="4">
      <w:start w:val="1"/>
      <w:numFmt w:val="decimalEnclosedCircle"/>
      <w:lvlRestart w:val="0"/>
      <w:pStyle w:val="5"/>
      <w:lvlText w:val="%5"/>
      <w:lvlJc w:val="left"/>
      <w:pPr>
        <w:tabs>
          <w:tab w:val="num" w:pos="1040"/>
        </w:tabs>
        <w:ind w:left="0" w:firstLine="680"/>
      </w:pPr>
      <w:rPr>
        <w:rFonts w:ascii="HG丸ｺﾞｼｯｸM-PRO" w:eastAsia="HG丸ｺﾞｼｯｸM-PRO" w:hint="eastAsia"/>
        <w:b w:val="0"/>
        <w:i w:val="0"/>
        <w:sz w:val="21"/>
      </w:rPr>
    </w:lvl>
    <w:lvl w:ilvl="5">
      <w:start w:val="1"/>
      <w:numFmt w:val="bullet"/>
      <w:lvlRestart w:val="0"/>
      <w:pStyle w:val="6"/>
      <w:lvlText w:val="■"/>
      <w:lvlJc w:val="left"/>
      <w:pPr>
        <w:tabs>
          <w:tab w:val="num" w:pos="984"/>
        </w:tabs>
        <w:ind w:left="0" w:firstLine="624"/>
      </w:pPr>
      <w:rPr>
        <w:rFonts w:ascii="HG丸ｺﾞｼｯｸM-PRO" w:eastAsia="HG丸ｺﾞｼｯｸM-PRO" w:hint="eastAsia"/>
        <w:b w:val="0"/>
        <w:i w:val="0"/>
        <w:color w:val="auto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7503B04"/>
    <w:multiLevelType w:val="hybridMultilevel"/>
    <w:tmpl w:val="507AC74E"/>
    <w:lvl w:ilvl="0" w:tplc="3B8CFB2C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2" w15:restartNumberingAfterBreak="0">
    <w:nsid w:val="15CF58EC"/>
    <w:multiLevelType w:val="hybridMultilevel"/>
    <w:tmpl w:val="544EB28A"/>
    <w:lvl w:ilvl="0" w:tplc="A1E07A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DC2135"/>
    <w:multiLevelType w:val="hybridMultilevel"/>
    <w:tmpl w:val="B15ED21A"/>
    <w:lvl w:ilvl="0" w:tplc="76DA20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7640D3"/>
    <w:multiLevelType w:val="hybridMultilevel"/>
    <w:tmpl w:val="569E698C"/>
    <w:lvl w:ilvl="0" w:tplc="7102E80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EAC75E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137171"/>
    <w:multiLevelType w:val="hybridMultilevel"/>
    <w:tmpl w:val="B002E612"/>
    <w:lvl w:ilvl="0" w:tplc="E62CB5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918CA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167EF"/>
    <w:multiLevelType w:val="hybridMultilevel"/>
    <w:tmpl w:val="84EA9952"/>
    <w:lvl w:ilvl="0" w:tplc="1B0627C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3FE42C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EC4B8A"/>
    <w:multiLevelType w:val="hybridMultilevel"/>
    <w:tmpl w:val="F1669050"/>
    <w:lvl w:ilvl="0" w:tplc="F41ED9B6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52490D5C"/>
    <w:multiLevelType w:val="hybridMultilevel"/>
    <w:tmpl w:val="D2081A06"/>
    <w:lvl w:ilvl="0" w:tplc="9ED4A6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6B1595"/>
    <w:multiLevelType w:val="hybridMultilevel"/>
    <w:tmpl w:val="BE9043DC"/>
    <w:lvl w:ilvl="0" w:tplc="E898C49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4173024"/>
    <w:multiLevelType w:val="hybridMultilevel"/>
    <w:tmpl w:val="8F2067AE"/>
    <w:lvl w:ilvl="0" w:tplc="5C4EA0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1FF3949"/>
    <w:multiLevelType w:val="hybridMultilevel"/>
    <w:tmpl w:val="76C62A94"/>
    <w:lvl w:ilvl="0" w:tplc="C2109A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F575EA"/>
    <w:multiLevelType w:val="hybridMultilevel"/>
    <w:tmpl w:val="ADB2FEB0"/>
    <w:lvl w:ilvl="0" w:tplc="A71ECD8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644F007B"/>
    <w:multiLevelType w:val="hybridMultilevel"/>
    <w:tmpl w:val="7FD45512"/>
    <w:lvl w:ilvl="0" w:tplc="94D075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E655E9"/>
    <w:multiLevelType w:val="hybridMultilevel"/>
    <w:tmpl w:val="B778020E"/>
    <w:lvl w:ilvl="0" w:tplc="674432A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74194653"/>
    <w:multiLevelType w:val="hybridMultilevel"/>
    <w:tmpl w:val="9A36891E"/>
    <w:lvl w:ilvl="0" w:tplc="A7AAD5EE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1CC3224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D32CFBC8">
      <w:start w:val="2"/>
      <w:numFmt w:val="decimalFullWidth"/>
      <w:lvlText w:val="%3．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7CE41AB6"/>
    <w:multiLevelType w:val="hybridMultilevel"/>
    <w:tmpl w:val="D5DC00B2"/>
    <w:lvl w:ilvl="0" w:tplc="F41E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BC189B"/>
    <w:multiLevelType w:val="hybridMultilevel"/>
    <w:tmpl w:val="EB164CEA"/>
    <w:lvl w:ilvl="0" w:tplc="2CB0E2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5"/>
  </w:num>
  <w:num w:numId="5">
    <w:abstractNumId w:val="5"/>
  </w:num>
  <w:num w:numId="6">
    <w:abstractNumId w:val="14"/>
  </w:num>
  <w:num w:numId="7">
    <w:abstractNumId w:val="12"/>
  </w:num>
  <w:num w:numId="8">
    <w:abstractNumId w:val="9"/>
  </w:num>
  <w:num w:numId="9">
    <w:abstractNumId w:val="3"/>
  </w:num>
  <w:num w:numId="10">
    <w:abstractNumId w:val="16"/>
  </w:num>
  <w:num w:numId="11">
    <w:abstractNumId w:val="11"/>
  </w:num>
  <w:num w:numId="12">
    <w:abstractNumId w:val="13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F5"/>
    <w:rsid w:val="00071FF5"/>
    <w:rsid w:val="00110E55"/>
    <w:rsid w:val="00810F13"/>
    <w:rsid w:val="00B77997"/>
    <w:rsid w:val="00BA6B7D"/>
    <w:rsid w:val="00D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#ff9"/>
    </o:shapedefaults>
    <o:shapelayout v:ext="edit">
      <o:idmap v:ext="edit" data="1"/>
    </o:shapelayout>
  </w:shapeDefaults>
  <w:decimalSymbol w:val="."/>
  <w:listSeparator w:val=","/>
  <w14:docId w14:val="01244692"/>
  <w15:chartTrackingRefBased/>
  <w15:docId w15:val="{79B74174-2CEC-4F5D-AA3C-303C5F65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rFonts w:ascii="Arial" w:eastAsia="HG丸ｺﾞｼｯｸM-PRO" w:hAnsi="Arial"/>
      <w:b/>
      <w:sz w:val="24"/>
      <w:szCs w:val="20"/>
    </w:rPr>
  </w:style>
  <w:style w:type="paragraph" w:styleId="2">
    <w:name w:val="heading 2"/>
    <w:basedOn w:val="a"/>
    <w:next w:val="a0"/>
    <w:qFormat/>
    <w:pPr>
      <w:keepNext/>
      <w:numPr>
        <w:ilvl w:val="1"/>
        <w:numId w:val="3"/>
      </w:numPr>
      <w:outlineLvl w:val="1"/>
    </w:pPr>
    <w:rPr>
      <w:rFonts w:ascii="Arial" w:eastAsia="HG丸ｺﾞｼｯｸM-PRO" w:hAnsi="Arial"/>
      <w:b/>
      <w:sz w:val="24"/>
      <w:szCs w:val="20"/>
    </w:rPr>
  </w:style>
  <w:style w:type="paragraph" w:styleId="3">
    <w:name w:val="heading 3"/>
    <w:basedOn w:val="a"/>
    <w:next w:val="a0"/>
    <w:qFormat/>
    <w:pPr>
      <w:keepNext/>
      <w:numPr>
        <w:ilvl w:val="2"/>
        <w:numId w:val="3"/>
      </w:numPr>
      <w:outlineLvl w:val="2"/>
    </w:pPr>
    <w:rPr>
      <w:rFonts w:ascii="Arial" w:eastAsia="丸ゴシック−Ｍ" w:hAnsi="Arial"/>
      <w:sz w:val="22"/>
      <w:szCs w:val="20"/>
    </w:rPr>
  </w:style>
  <w:style w:type="paragraph" w:styleId="4">
    <w:name w:val="heading 4"/>
    <w:basedOn w:val="a"/>
    <w:next w:val="a0"/>
    <w:qFormat/>
    <w:pPr>
      <w:keepNext/>
      <w:numPr>
        <w:ilvl w:val="3"/>
        <w:numId w:val="3"/>
      </w:numPr>
      <w:outlineLvl w:val="3"/>
    </w:pPr>
    <w:rPr>
      <w:rFonts w:eastAsia="HG丸ｺﾞｼｯｸM-PRO"/>
      <w:szCs w:val="20"/>
    </w:rPr>
  </w:style>
  <w:style w:type="paragraph" w:styleId="5">
    <w:name w:val="heading 5"/>
    <w:basedOn w:val="a"/>
    <w:next w:val="a0"/>
    <w:qFormat/>
    <w:pPr>
      <w:keepNext/>
      <w:numPr>
        <w:ilvl w:val="4"/>
        <w:numId w:val="3"/>
      </w:numPr>
      <w:outlineLvl w:val="4"/>
    </w:pPr>
    <w:rPr>
      <w:rFonts w:ascii="Arial" w:eastAsia="HG丸ｺﾞｼｯｸM-PRO" w:hAnsi="Arial"/>
      <w:szCs w:val="20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outlineLvl w:val="5"/>
    </w:pPr>
    <w:rPr>
      <w:rFonts w:eastAsia="HG丸ｺﾞｼｯｸM-PRO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semiHidden/>
    <w:pPr>
      <w:ind w:left="851"/>
    </w:pPr>
    <w:rPr>
      <w:szCs w:val="20"/>
    </w:rPr>
  </w:style>
  <w:style w:type="paragraph" w:customStyle="1" w:styleId="1105pt1">
    <w:name w:val="スタイル 見出し 1 + (英数字) ＭＳ 明朝 (日) ＭＳ 明朝 10.5 pt1"/>
    <w:basedOn w:val="1"/>
    <w:pPr>
      <w:numPr>
        <w:numId w:val="0"/>
      </w:numPr>
      <w:tabs>
        <w:tab w:val="num" w:pos="720"/>
      </w:tabs>
      <w:ind w:left="720" w:hanging="360"/>
    </w:pPr>
    <w:rPr>
      <w:rFonts w:ascii="ＭＳ 明朝" w:eastAsia="ＭＳ 明朝" w:hAnsi="ＭＳ 明朝"/>
      <w:b w:val="0"/>
      <w:szCs w:val="24"/>
    </w:rPr>
  </w:style>
  <w:style w:type="paragraph" w:styleId="a7">
    <w:name w:val="caption"/>
    <w:basedOn w:val="a"/>
    <w:next w:val="a"/>
    <w:qFormat/>
    <w:pPr>
      <w:spacing w:before="120" w:after="240"/>
    </w:pPr>
    <w:rPr>
      <w:b/>
      <w:bCs/>
      <w:szCs w:val="21"/>
    </w:rPr>
  </w:style>
  <w:style w:type="paragraph" w:styleId="a8">
    <w:name w:val="Body Text"/>
    <w:basedOn w:val="a"/>
    <w:semiHidden/>
  </w:style>
  <w:style w:type="paragraph" w:styleId="a9">
    <w:name w:val="Body Text Indent"/>
    <w:basedOn w:val="a"/>
    <w:semiHidden/>
    <w:pPr>
      <w:ind w:leftChars="400" w:left="851"/>
    </w:pPr>
  </w:style>
  <w:style w:type="paragraph" w:styleId="aa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1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CC7D-F39E-406C-A396-213FEB2D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マニュアル構成</vt:lpstr>
      <vt:lpstr>マニュアル構成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マニュアル構成</dc:title>
  <dc:subject/>
  <dc:creator>tihiro-morimoto</dc:creator>
  <cp:keywords/>
  <cp:lastModifiedBy>Angus Macgyver</cp:lastModifiedBy>
  <cp:revision>2</cp:revision>
  <cp:lastPrinted>2013-05-14T07:23:00Z</cp:lastPrinted>
  <dcterms:created xsi:type="dcterms:W3CDTF">2020-01-16T11:34:00Z</dcterms:created>
  <dcterms:modified xsi:type="dcterms:W3CDTF">2020-01-16T11:34:00Z</dcterms:modified>
</cp:coreProperties>
</file>